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083FF" w14:textId="5EE4103D" w:rsidR="00836FC8" w:rsidRPr="009425C7" w:rsidRDefault="009425C7">
      <w:pPr>
        <w:rPr>
          <w:rFonts w:ascii="Times New Roman" w:hAnsi="Times New Roman" w:cs="Times New Roman"/>
          <w:sz w:val="26"/>
          <w:szCs w:val="26"/>
        </w:rPr>
      </w:pPr>
      <w:r w:rsidRPr="009425C7">
        <w:rPr>
          <w:rFonts w:ascii="Times New Roman" w:hAnsi="Times New Roman" w:cs="Times New Roman"/>
          <w:sz w:val="26"/>
          <w:szCs w:val="26"/>
        </w:rPr>
        <w:t>Michael K. Hall</w:t>
      </w:r>
    </w:p>
    <w:p w14:paraId="07A71BC7" w14:textId="0F59267C" w:rsidR="009425C7" w:rsidRPr="009425C7" w:rsidRDefault="009425C7">
      <w:pPr>
        <w:rPr>
          <w:rFonts w:ascii="Times New Roman" w:hAnsi="Times New Roman" w:cs="Times New Roman"/>
          <w:sz w:val="26"/>
          <w:szCs w:val="26"/>
        </w:rPr>
      </w:pPr>
      <w:r w:rsidRPr="009425C7">
        <w:rPr>
          <w:rFonts w:ascii="Times New Roman" w:hAnsi="Times New Roman" w:cs="Times New Roman"/>
          <w:sz w:val="26"/>
          <w:szCs w:val="26"/>
        </w:rPr>
        <w:t>October 07, 1956 – March 21, 2025</w:t>
      </w:r>
    </w:p>
    <w:p w14:paraId="5517E35F" w14:textId="77777777" w:rsidR="009425C7" w:rsidRPr="009425C7" w:rsidRDefault="009425C7">
      <w:pPr>
        <w:rPr>
          <w:rFonts w:ascii="Times New Roman" w:hAnsi="Times New Roman" w:cs="Times New Roman"/>
          <w:sz w:val="26"/>
          <w:szCs w:val="26"/>
        </w:rPr>
      </w:pPr>
    </w:p>
    <w:p w14:paraId="6F479D12" w14:textId="63105094" w:rsidR="009425C7" w:rsidRDefault="00A32149">
      <w:pPr>
        <w:rPr>
          <w:rFonts w:ascii="Times New Roman" w:hAnsi="Times New Roman" w:cs="Times New Roman"/>
          <w:sz w:val="26"/>
          <w:szCs w:val="26"/>
        </w:rPr>
      </w:pPr>
      <w:r w:rsidRPr="009425C7">
        <w:rPr>
          <w:rFonts w:ascii="Times New Roman" w:hAnsi="Times New Roman" w:cs="Times New Roman"/>
          <w:sz w:val="26"/>
          <w:szCs w:val="26"/>
        </w:rPr>
        <w:t>Sergeant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425C7" w:rsidRPr="009425C7">
        <w:rPr>
          <w:rFonts w:ascii="Times New Roman" w:hAnsi="Times New Roman" w:cs="Times New Roman"/>
          <w:sz w:val="26"/>
          <w:szCs w:val="26"/>
        </w:rPr>
        <w:t xml:space="preserve">Michael K. Hall, 68, of Bedford passed away on Friday, March 21, 2025, at his residence. </w:t>
      </w:r>
      <w:r w:rsidR="009425C7">
        <w:rPr>
          <w:rFonts w:ascii="Times New Roman" w:hAnsi="Times New Roman" w:cs="Times New Roman"/>
          <w:sz w:val="26"/>
          <w:szCs w:val="26"/>
        </w:rPr>
        <w:t>He was born on October 07, 1956, to James and Juanita Craft of Shoals</w:t>
      </w:r>
      <w:r w:rsidR="0008420C">
        <w:rPr>
          <w:rFonts w:ascii="Times New Roman" w:hAnsi="Times New Roman" w:cs="Times New Roman"/>
          <w:sz w:val="26"/>
          <w:szCs w:val="26"/>
        </w:rPr>
        <w:t>, Indiana.</w:t>
      </w:r>
      <w:r w:rsidR="009425C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37DD004" w14:textId="74A9BE18" w:rsidR="009425C7" w:rsidRDefault="009425C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Mi</w:t>
      </w:r>
      <w:r w:rsidR="00CD5743">
        <w:rPr>
          <w:rFonts w:ascii="Times New Roman" w:hAnsi="Times New Roman" w:cs="Times New Roman"/>
          <w:sz w:val="26"/>
          <w:szCs w:val="26"/>
        </w:rPr>
        <w:t>ke</w:t>
      </w:r>
      <w:r>
        <w:rPr>
          <w:rFonts w:ascii="Times New Roman" w:hAnsi="Times New Roman" w:cs="Times New Roman"/>
          <w:sz w:val="26"/>
          <w:szCs w:val="26"/>
        </w:rPr>
        <w:t xml:space="preserve"> was a US Army Veteran and worked as a machinist at Cook Inc</w:t>
      </w:r>
      <w:r w:rsidR="00CD5743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in Ellettsville</w:t>
      </w:r>
      <w:r w:rsidR="0008420C">
        <w:rPr>
          <w:rFonts w:ascii="Times New Roman" w:hAnsi="Times New Roman" w:cs="Times New Roman"/>
          <w:sz w:val="26"/>
          <w:szCs w:val="26"/>
        </w:rPr>
        <w:t>, Indiana</w:t>
      </w:r>
      <w:r>
        <w:rPr>
          <w:rFonts w:ascii="Times New Roman" w:hAnsi="Times New Roman" w:cs="Times New Roman"/>
          <w:sz w:val="26"/>
          <w:szCs w:val="26"/>
        </w:rPr>
        <w:t xml:space="preserve">. Mikes earthly journey through life was shared by his beloved wife Angela (Garrison), they were together for over 50 years. </w:t>
      </w:r>
    </w:p>
    <w:p w14:paraId="19C6F3F1" w14:textId="7D2FC52D" w:rsidR="009425C7" w:rsidRDefault="009425C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Surviving to cherish the memory of Mi</w:t>
      </w:r>
      <w:r w:rsidR="00CD5743">
        <w:rPr>
          <w:rFonts w:ascii="Times New Roman" w:hAnsi="Times New Roman" w:cs="Times New Roman"/>
          <w:sz w:val="26"/>
          <w:szCs w:val="26"/>
        </w:rPr>
        <w:t>ke</w:t>
      </w:r>
      <w:r>
        <w:rPr>
          <w:rFonts w:ascii="Times New Roman" w:hAnsi="Times New Roman" w:cs="Times New Roman"/>
          <w:sz w:val="26"/>
          <w:szCs w:val="26"/>
        </w:rPr>
        <w:t xml:space="preserve"> is his daughter, Melynda (Andy) Bundy of Mitchell</w:t>
      </w:r>
      <w:r w:rsidR="0008420C">
        <w:rPr>
          <w:rFonts w:ascii="Times New Roman" w:hAnsi="Times New Roman" w:cs="Times New Roman"/>
          <w:sz w:val="26"/>
          <w:szCs w:val="26"/>
        </w:rPr>
        <w:t>, Indiana</w:t>
      </w:r>
      <w:r>
        <w:rPr>
          <w:rFonts w:ascii="Times New Roman" w:hAnsi="Times New Roman" w:cs="Times New Roman"/>
          <w:sz w:val="26"/>
          <w:szCs w:val="26"/>
        </w:rPr>
        <w:t>; son, Charles Hall of Bedford</w:t>
      </w:r>
      <w:r w:rsidR="0008420C">
        <w:rPr>
          <w:rFonts w:ascii="Times New Roman" w:hAnsi="Times New Roman" w:cs="Times New Roman"/>
          <w:sz w:val="26"/>
          <w:szCs w:val="26"/>
        </w:rPr>
        <w:t>, Indiana</w:t>
      </w:r>
      <w:r>
        <w:rPr>
          <w:rFonts w:ascii="Times New Roman" w:hAnsi="Times New Roman" w:cs="Times New Roman"/>
          <w:sz w:val="26"/>
          <w:szCs w:val="26"/>
        </w:rPr>
        <w:t xml:space="preserve">; grandchildren, Zachary </w:t>
      </w:r>
      <w:r w:rsidR="00CD5743">
        <w:rPr>
          <w:rFonts w:ascii="Times New Roman" w:hAnsi="Times New Roman" w:cs="Times New Roman"/>
          <w:sz w:val="26"/>
          <w:szCs w:val="26"/>
        </w:rPr>
        <w:t>Furbee, Emily</w:t>
      </w:r>
      <w:r>
        <w:rPr>
          <w:rFonts w:ascii="Times New Roman" w:hAnsi="Times New Roman" w:cs="Times New Roman"/>
          <w:sz w:val="26"/>
          <w:szCs w:val="26"/>
        </w:rPr>
        <w:t xml:space="preserve"> Hall, and Briston Bundy; and his dog, Rosie. </w:t>
      </w:r>
    </w:p>
    <w:p w14:paraId="6ACACB6A" w14:textId="35304526" w:rsidR="009425C7" w:rsidRDefault="009425C7" w:rsidP="009425C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Mi</w:t>
      </w:r>
      <w:r w:rsidR="00CD5743">
        <w:rPr>
          <w:rFonts w:ascii="Times New Roman" w:hAnsi="Times New Roman" w:cs="Times New Roman"/>
          <w:sz w:val="26"/>
          <w:szCs w:val="26"/>
        </w:rPr>
        <w:t>ke</w:t>
      </w:r>
      <w:r>
        <w:rPr>
          <w:rFonts w:ascii="Times New Roman" w:hAnsi="Times New Roman" w:cs="Times New Roman"/>
          <w:sz w:val="26"/>
          <w:szCs w:val="26"/>
        </w:rPr>
        <w:t xml:space="preserve"> loved and cherished his family. He was a devoted father, papaw, husband and a friend to all that knew him. Mikes life was a testament to the power of love, family, and hard work, a blessing to cherish. </w:t>
      </w:r>
      <w:r w:rsidR="00CD5743">
        <w:rPr>
          <w:rFonts w:ascii="Times New Roman" w:hAnsi="Times New Roman" w:cs="Times New Roman"/>
          <w:sz w:val="26"/>
          <w:szCs w:val="26"/>
        </w:rPr>
        <w:t>“</w:t>
      </w:r>
      <w:r>
        <w:rPr>
          <w:rFonts w:ascii="Times New Roman" w:hAnsi="Times New Roman" w:cs="Times New Roman"/>
          <w:sz w:val="26"/>
          <w:szCs w:val="26"/>
        </w:rPr>
        <w:t>Forever in our hearts.</w:t>
      </w:r>
      <w:r w:rsidR="00CD5743">
        <w:rPr>
          <w:rFonts w:ascii="Times New Roman" w:hAnsi="Times New Roman" w:cs="Times New Roman"/>
          <w:sz w:val="26"/>
          <w:szCs w:val="26"/>
        </w:rPr>
        <w:t>”</w:t>
      </w:r>
    </w:p>
    <w:p w14:paraId="3FB80FED" w14:textId="3BAF0B38" w:rsidR="009425C7" w:rsidRDefault="009425C7" w:rsidP="009425C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No services are scheduled at this time Cremation Rites have been accorded. </w:t>
      </w:r>
    </w:p>
    <w:p w14:paraId="2CFB9143" w14:textId="6D182DCB" w:rsidR="009425C7" w:rsidRDefault="009425C7" w:rsidP="009425C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care and arrangements for Mi</w:t>
      </w:r>
      <w:r w:rsidR="00CD5743">
        <w:rPr>
          <w:rFonts w:ascii="Times New Roman" w:hAnsi="Times New Roman" w:cs="Times New Roman"/>
          <w:sz w:val="26"/>
          <w:szCs w:val="26"/>
        </w:rPr>
        <w:t>ke</w:t>
      </w:r>
      <w:r>
        <w:rPr>
          <w:rFonts w:ascii="Times New Roman" w:hAnsi="Times New Roman" w:cs="Times New Roman"/>
          <w:sz w:val="26"/>
          <w:szCs w:val="26"/>
        </w:rPr>
        <w:t xml:space="preserve"> have been entrusted to </w:t>
      </w:r>
      <w:r w:rsidR="00171DD2">
        <w:rPr>
          <w:rFonts w:ascii="Times New Roman" w:hAnsi="Times New Roman" w:cs="Times New Roman"/>
          <w:sz w:val="26"/>
          <w:szCs w:val="26"/>
        </w:rPr>
        <w:t>Jon Pace at the</w:t>
      </w:r>
      <w:r>
        <w:rPr>
          <w:rFonts w:ascii="Times New Roman" w:hAnsi="Times New Roman" w:cs="Times New Roman"/>
          <w:sz w:val="26"/>
          <w:szCs w:val="26"/>
        </w:rPr>
        <w:t xml:space="preserve"> Ferguson-Lee Chapel of Thorne-George Family Funeral Homes in Bedford, Indiana. </w:t>
      </w:r>
    </w:p>
    <w:p w14:paraId="48529D81" w14:textId="15F48E8D" w:rsidR="009425C7" w:rsidRDefault="009425C7" w:rsidP="009425C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Memories and condolences may be shared and flowers ordered at </w:t>
      </w:r>
      <w:hyperlink r:id="rId4" w:history="1">
        <w:r w:rsidRPr="00D1565E">
          <w:rPr>
            <w:rStyle w:val="Hyperlink"/>
            <w:rFonts w:ascii="Times New Roman" w:hAnsi="Times New Roman" w:cs="Times New Roman"/>
            <w:sz w:val="26"/>
            <w:szCs w:val="26"/>
          </w:rPr>
          <w:t>www.FergusonLee.com</w:t>
        </w:r>
      </w:hyperlink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C935257" w14:textId="77777777" w:rsidR="009425C7" w:rsidRPr="009425C7" w:rsidRDefault="009425C7">
      <w:pPr>
        <w:rPr>
          <w:rFonts w:ascii="Times New Roman" w:hAnsi="Times New Roman" w:cs="Times New Roman"/>
          <w:sz w:val="26"/>
          <w:szCs w:val="26"/>
        </w:rPr>
      </w:pPr>
    </w:p>
    <w:sectPr w:rsidR="009425C7" w:rsidRPr="009425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C7"/>
    <w:rsid w:val="0008420C"/>
    <w:rsid w:val="00141D76"/>
    <w:rsid w:val="00171DD2"/>
    <w:rsid w:val="0030114D"/>
    <w:rsid w:val="003E206A"/>
    <w:rsid w:val="00507058"/>
    <w:rsid w:val="00813E2A"/>
    <w:rsid w:val="00836FC8"/>
    <w:rsid w:val="009425C7"/>
    <w:rsid w:val="00A32149"/>
    <w:rsid w:val="00CD5743"/>
    <w:rsid w:val="00D67926"/>
    <w:rsid w:val="00DC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B730C"/>
  <w15:chartTrackingRefBased/>
  <w15:docId w15:val="{AF98580D-20E8-4AC6-AFC6-46D6582A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5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5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5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5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5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5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2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25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25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25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5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5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25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2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ergusonLe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Thorne</dc:creator>
  <cp:keywords/>
  <dc:description/>
  <cp:lastModifiedBy>Phil Thorne</cp:lastModifiedBy>
  <cp:revision>7</cp:revision>
  <cp:lastPrinted>2025-03-22T14:30:00Z</cp:lastPrinted>
  <dcterms:created xsi:type="dcterms:W3CDTF">2025-03-22T14:25:00Z</dcterms:created>
  <dcterms:modified xsi:type="dcterms:W3CDTF">2025-03-22T14:41:00Z</dcterms:modified>
</cp:coreProperties>
</file>